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DA70" w14:textId="77777777" w:rsidR="008F4972" w:rsidRDefault="008F4972">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sz w:val="32"/>
          <w:szCs w:val="24"/>
        </w:rPr>
      </w:pPr>
    </w:p>
    <w:p w14:paraId="5CB4C87A" w14:textId="2220F111"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pPr>
      <w:r>
        <w:rPr>
          <w:rFonts w:ascii="Times New Roman" w:hAnsi="Times New Roman"/>
          <w:b/>
          <w:bCs/>
          <w:sz w:val="32"/>
          <w:szCs w:val="24"/>
        </w:rPr>
        <w:t>Sample Layout: Title of Article Should Concisely and Accurately Specify Subject of Paper</w:t>
      </w:r>
    </w:p>
    <w:p w14:paraId="6BB0DA0C"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4"/>
          <w:szCs w:val="24"/>
        </w:rPr>
      </w:pPr>
    </w:p>
    <w:p w14:paraId="7AA9FDCF"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A. B. Fish*^, C. D. Flesch*, and E. Fowle**</w:t>
      </w:r>
    </w:p>
    <w:p w14:paraId="14F078FA"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685DDC25"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 xml:space="preserve">* Department of Superficial Research, University of Life, 99 Crow Road, </w:t>
      </w:r>
      <w:proofErr w:type="spellStart"/>
      <w:r>
        <w:rPr>
          <w:rFonts w:ascii="Times New Roman" w:hAnsi="Times New Roman"/>
        </w:rPr>
        <w:t>Addlestrop</w:t>
      </w:r>
      <w:proofErr w:type="spellEnd"/>
      <w:r>
        <w:rPr>
          <w:rFonts w:ascii="Times New Roman" w:hAnsi="Times New Roman"/>
        </w:rPr>
        <w:t xml:space="preserve">, </w:t>
      </w:r>
      <w:proofErr w:type="spellStart"/>
      <w:r>
        <w:rPr>
          <w:rFonts w:ascii="Times New Roman" w:hAnsi="Times New Roman"/>
        </w:rPr>
        <w:t>Borsetshire</w:t>
      </w:r>
      <w:proofErr w:type="spellEnd"/>
      <w:r>
        <w:rPr>
          <w:rFonts w:ascii="Times New Roman" w:hAnsi="Times New Roman"/>
        </w:rPr>
        <w:t xml:space="preserve"> BB3 1TC, UK</w:t>
      </w:r>
    </w:p>
    <w:p w14:paraId="73D362A9"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i/>
          <w:iCs/>
        </w:rPr>
      </w:pPr>
      <w:r>
        <w:rPr>
          <w:rFonts w:ascii="Times New Roman" w:hAnsi="Times New Roman"/>
        </w:rPr>
        <w:t xml:space="preserve">(E-mail: </w:t>
      </w:r>
      <w:r>
        <w:rPr>
          <w:rFonts w:ascii="Times New Roman" w:hAnsi="Times New Roman"/>
          <w:i/>
          <w:iCs/>
        </w:rPr>
        <w:t>fish@imaginaryaddresss.com</w:t>
      </w:r>
      <w:r>
        <w:rPr>
          <w:rFonts w:ascii="Times New Roman" w:hAnsi="Times New Roman"/>
        </w:rPr>
        <w:t xml:space="preserve">; </w:t>
      </w:r>
      <w:r>
        <w:rPr>
          <w:rFonts w:ascii="Times New Roman" w:hAnsi="Times New Roman"/>
          <w:i/>
          <w:iCs/>
        </w:rPr>
        <w:t>stag@bay.matrix.edu.uk)</w:t>
      </w:r>
    </w:p>
    <w:p w14:paraId="0F7CEAD4"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46497D30"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 xml:space="preserve">** </w:t>
      </w:r>
      <w:proofErr w:type="spellStart"/>
      <w:r>
        <w:rPr>
          <w:rFonts w:ascii="Times New Roman" w:hAnsi="Times New Roman"/>
        </w:rPr>
        <w:t>Bodgett</w:t>
      </w:r>
      <w:proofErr w:type="spellEnd"/>
      <w:r>
        <w:rPr>
          <w:rFonts w:ascii="Times New Roman" w:hAnsi="Times New Roman"/>
        </w:rPr>
        <w:t xml:space="preserve"> &amp; </w:t>
      </w:r>
      <w:proofErr w:type="spellStart"/>
      <w:r>
        <w:rPr>
          <w:rFonts w:ascii="Times New Roman" w:hAnsi="Times New Roman"/>
        </w:rPr>
        <w:t>Billham</w:t>
      </w:r>
      <w:proofErr w:type="spellEnd"/>
      <w:r>
        <w:rPr>
          <w:rFonts w:ascii="Times New Roman" w:hAnsi="Times New Roman"/>
        </w:rPr>
        <w:t xml:space="preserve"> plc, Hamilton House, Hangover Square, London NC1 4TS, UK</w:t>
      </w:r>
    </w:p>
    <w:p w14:paraId="0C5480CB"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pPr>
      <w:r>
        <w:rPr>
          <w:rFonts w:ascii="Times New Roman" w:hAnsi="Times New Roman"/>
        </w:rPr>
        <w:t xml:space="preserve">(E-mail: </w:t>
      </w:r>
      <w:hyperlink r:id="rId6">
        <w:r>
          <w:rPr>
            <w:rStyle w:val="InternetLink"/>
            <w:rFonts w:ascii="Times New Roman" w:hAnsi="Times New Roman"/>
            <w:i/>
            <w:iCs/>
          </w:rPr>
          <w:t>birdie@walford.cotton.co.uk</w:t>
        </w:r>
      </w:hyperlink>
      <w:hyperlink>
        <w:r>
          <w:rPr>
            <w:rFonts w:ascii="Times New Roman" w:hAnsi="Times New Roman"/>
          </w:rPr>
          <w:t>)</w:t>
        </w:r>
      </w:hyperlink>
    </w:p>
    <w:p w14:paraId="20DDA3DF"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71E4575C"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pPr>
      <w:r>
        <w:rPr>
          <w:rFonts w:ascii="Times New Roman" w:hAnsi="Times New Roman"/>
        </w:rPr>
        <w:t>^Corresponding author</w:t>
      </w:r>
    </w:p>
    <w:p w14:paraId="5FF84AD9"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[Please note all co-authors email addresses need to be included during the submission process, and you should indicate who the corresponding author is]</w:t>
      </w:r>
    </w:p>
    <w:p w14:paraId="69C5BE97"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4"/>
          <w:szCs w:val="24"/>
        </w:rPr>
      </w:pPr>
    </w:p>
    <w:p w14:paraId="622D8CAE"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rPr>
      </w:pPr>
      <w:r>
        <w:rPr>
          <w:rFonts w:ascii="Times New Roman" w:hAnsi="Times New Roman"/>
          <w:b/>
          <w:bCs/>
          <w:sz w:val="24"/>
          <w:szCs w:val="24"/>
        </w:rPr>
        <w:t>Keywords</w:t>
      </w:r>
    </w:p>
    <w:p w14:paraId="087AE9A6"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sz w:val="24"/>
          <w:szCs w:val="24"/>
        </w:rPr>
      </w:pPr>
      <w:r>
        <w:rPr>
          <w:rFonts w:ascii="Times New Roman" w:hAnsi="Times New Roman"/>
          <w:sz w:val="24"/>
          <w:szCs w:val="24"/>
        </w:rPr>
        <w:t>Please include six keywords in alphabetical order. These should indicate the main subject matter of your paper.</w:t>
      </w:r>
    </w:p>
    <w:p w14:paraId="6E623123"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4803EF85"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5A08990E" w14:textId="1012672B" w:rsidR="004045A5" w:rsidRDefault="004D106A">
      <w:pPr>
        <w:pStyle w:val="BodyText"/>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Style w:val="StrongEmphasis"/>
          <w:rFonts w:ascii="Times New Roman" w:hAnsi="Times New Roman"/>
          <w:color w:val="000000"/>
          <w:sz w:val="24"/>
          <w:szCs w:val="24"/>
        </w:rPr>
      </w:pPr>
      <w:r>
        <w:rPr>
          <w:rStyle w:val="StrongEmphasis"/>
          <w:rFonts w:ascii="Times New Roman" w:hAnsi="Times New Roman"/>
          <w:color w:val="000000"/>
          <w:sz w:val="24"/>
          <w:szCs w:val="24"/>
        </w:rPr>
        <w:t>ABSTRACT / EXTENDED ABSTRACT</w:t>
      </w:r>
    </w:p>
    <w:p w14:paraId="33EC8D07" w14:textId="067DB47C" w:rsidR="00087721" w:rsidRPr="00087721" w:rsidRDefault="00087721" w:rsidP="00D51EE4">
      <w:pPr>
        <w:pStyle w:val="BodyText"/>
        <w:widowControl/>
        <w:jc w:val="both"/>
        <w:rPr>
          <w:rFonts w:ascii="Times New Roman" w:hAnsi="Times New Roman"/>
          <w:color w:val="000000"/>
          <w:sz w:val="24"/>
          <w:szCs w:val="24"/>
        </w:rPr>
      </w:pPr>
      <w:r w:rsidRPr="00087721">
        <w:rPr>
          <w:rFonts w:ascii="Times New Roman" w:hAnsi="Times New Roman"/>
          <w:color w:val="000000"/>
          <w:sz w:val="24"/>
          <w:szCs w:val="24"/>
        </w:rPr>
        <w:t xml:space="preserve">This is the first paragraph </w:t>
      </w:r>
      <w:r w:rsidRPr="00087721">
        <w:rPr>
          <w:rFonts w:ascii="Times New Roman" w:hAnsi="Times New Roman" w:hint="eastAsia"/>
          <w:color w:val="000000"/>
          <w:sz w:val="24"/>
          <w:szCs w:val="24"/>
        </w:rPr>
        <w:t>–</w:t>
      </w:r>
      <w:r w:rsidRPr="00087721">
        <w:rPr>
          <w:rFonts w:ascii="Times New Roman" w:hAnsi="Times New Roman"/>
          <w:color w:val="000000"/>
          <w:sz w:val="24"/>
          <w:szCs w:val="24"/>
        </w:rPr>
        <w:t xml:space="preserve"> text set with no indent but justified. This is our preferred style for all first paragraphs after headings. [12pt Times New Roman]. This is the first paragraph </w:t>
      </w:r>
      <w:r w:rsidRPr="00087721">
        <w:rPr>
          <w:rFonts w:ascii="Times New Roman" w:hAnsi="Times New Roman" w:hint="eastAsia"/>
          <w:color w:val="000000"/>
          <w:sz w:val="24"/>
          <w:szCs w:val="24"/>
        </w:rPr>
        <w:t>–</w:t>
      </w:r>
      <w:r w:rsidRPr="00087721">
        <w:rPr>
          <w:rFonts w:ascii="Times New Roman" w:hAnsi="Times New Roman"/>
          <w:color w:val="000000"/>
          <w:sz w:val="24"/>
          <w:szCs w:val="24"/>
        </w:rPr>
        <w:t xml:space="preserve"> text set with no indent. This is our preferred style for all first paragraphs after headings. [12pt Times New Roman]. The outline paper is limited to </w:t>
      </w:r>
      <w:r w:rsidR="00444389">
        <w:rPr>
          <w:rFonts w:ascii="Times New Roman" w:hAnsi="Times New Roman"/>
          <w:color w:val="000000"/>
          <w:sz w:val="24"/>
          <w:szCs w:val="24"/>
        </w:rPr>
        <w:t>2 pages</w:t>
      </w:r>
      <w:r w:rsidRPr="00087721">
        <w:rPr>
          <w:rFonts w:ascii="Times New Roman" w:hAnsi="Times New Roman"/>
          <w:color w:val="000000"/>
          <w:sz w:val="24"/>
          <w:szCs w:val="24"/>
        </w:rPr>
        <w:t xml:space="preserve">. </w:t>
      </w:r>
      <w:r w:rsidR="00523FD9">
        <w:rPr>
          <w:rFonts w:ascii="Times New Roman" w:hAnsi="Times New Roman"/>
          <w:color w:val="000000"/>
          <w:sz w:val="24"/>
          <w:szCs w:val="24"/>
        </w:rPr>
        <w:t>Preferably, y</w:t>
      </w:r>
      <w:r w:rsidRPr="00087721">
        <w:rPr>
          <w:rFonts w:ascii="Times New Roman" w:hAnsi="Times New Roman"/>
          <w:color w:val="000000"/>
          <w:sz w:val="24"/>
          <w:szCs w:val="24"/>
        </w:rPr>
        <w:t xml:space="preserve">our submission </w:t>
      </w:r>
      <w:r w:rsidR="00523FD9">
        <w:rPr>
          <w:rFonts w:ascii="Times New Roman" w:hAnsi="Times New Roman"/>
          <w:color w:val="000000"/>
          <w:sz w:val="24"/>
          <w:szCs w:val="24"/>
        </w:rPr>
        <w:t xml:space="preserve">could </w:t>
      </w:r>
      <w:r w:rsidRPr="00087721">
        <w:rPr>
          <w:rFonts w:ascii="Times New Roman" w:hAnsi="Times New Roman"/>
          <w:color w:val="000000"/>
          <w:sz w:val="24"/>
          <w:szCs w:val="24"/>
        </w:rPr>
        <w:t>include the background and nature of issue or problem, your findings and results, and the significance and impact of your presentation on the topic of the conference</w:t>
      </w:r>
      <w:r w:rsidR="00136D49">
        <w:rPr>
          <w:rFonts w:ascii="Times New Roman" w:hAnsi="Times New Roman"/>
          <w:color w:val="000000"/>
          <w:sz w:val="24"/>
          <w:szCs w:val="24"/>
        </w:rPr>
        <w:t>.</w:t>
      </w:r>
    </w:p>
    <w:p w14:paraId="2F813733" w14:textId="31F6B0B9" w:rsidR="00087721" w:rsidRDefault="00087721" w:rsidP="00D51EE4">
      <w:pPr>
        <w:pStyle w:val="BodyText"/>
        <w:widowControl/>
        <w:spacing w:after="0"/>
        <w:jc w:val="both"/>
        <w:rPr>
          <w:rFonts w:ascii="Times New Roman" w:hAnsi="Times New Roman"/>
          <w:color w:val="000000"/>
          <w:sz w:val="24"/>
          <w:szCs w:val="24"/>
        </w:rPr>
      </w:pPr>
      <w:r w:rsidRPr="00087721">
        <w:rPr>
          <w:rFonts w:ascii="Times New Roman" w:hAnsi="Times New Roman"/>
          <w:color w:val="000000"/>
          <w:sz w:val="24"/>
          <w:szCs w:val="24"/>
        </w:rPr>
        <w:t xml:space="preserve">All subsequent paragraphs are </w:t>
      </w:r>
      <w:r w:rsidR="00F547E4">
        <w:rPr>
          <w:rFonts w:ascii="Times New Roman" w:hAnsi="Times New Roman"/>
          <w:color w:val="000000"/>
          <w:sz w:val="24"/>
          <w:szCs w:val="24"/>
        </w:rPr>
        <w:t>not</w:t>
      </w:r>
      <w:r w:rsidR="00FF4076">
        <w:rPr>
          <w:rFonts w:ascii="Times New Roman" w:hAnsi="Times New Roman"/>
          <w:color w:val="000000"/>
          <w:sz w:val="24"/>
          <w:szCs w:val="24"/>
        </w:rPr>
        <w:t xml:space="preserve"> </w:t>
      </w:r>
      <w:r w:rsidRPr="00087721">
        <w:rPr>
          <w:rFonts w:ascii="Times New Roman" w:hAnsi="Times New Roman"/>
          <w:color w:val="000000"/>
          <w:sz w:val="24"/>
          <w:szCs w:val="24"/>
        </w:rPr>
        <w:t>indented and justified. The outline paper is limited to 1,000 words (max. two A4 pages with diagrams or illustrations). Your submission should include the background and nature of issue or problem, your findings and results, and the significance and impact of your presentation on the topic of the conference.</w:t>
      </w:r>
    </w:p>
    <w:p w14:paraId="0427DC4A" w14:textId="5BAAC65C" w:rsidR="00361846" w:rsidRDefault="00361846" w:rsidP="00D51EE4">
      <w:pPr>
        <w:pStyle w:val="BodyText"/>
        <w:widowControl/>
        <w:spacing w:after="0"/>
        <w:jc w:val="both"/>
      </w:pPr>
    </w:p>
    <w:p w14:paraId="083AB756" w14:textId="752A14ED" w:rsidR="004045A5" w:rsidRDefault="00074703" w:rsidP="00D51EE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Times New Roman" w:hAnsi="Times New Roman"/>
          <w:b/>
          <w:bCs/>
          <w:sz w:val="24"/>
          <w:szCs w:val="24"/>
        </w:rPr>
        <w:t xml:space="preserve">Figures </w:t>
      </w:r>
      <w:r>
        <w:rPr>
          <w:rFonts w:ascii="Times New Roman" w:hAnsi="Times New Roman"/>
          <w:sz w:val="24"/>
          <w:szCs w:val="24"/>
        </w:rPr>
        <w:t xml:space="preserve">should be embedded in the paper, as well as being supplied as a </w:t>
      </w:r>
      <w:proofErr w:type="spellStart"/>
      <w:r>
        <w:rPr>
          <w:rFonts w:ascii="Times New Roman" w:hAnsi="Times New Roman"/>
          <w:sz w:val="24"/>
          <w:szCs w:val="24"/>
        </w:rPr>
        <w:t>gif</w:t>
      </w:r>
      <w:proofErr w:type="spellEnd"/>
      <w:r>
        <w:rPr>
          <w:rFonts w:ascii="Times New Roman" w:hAnsi="Times New Roman"/>
          <w:sz w:val="24"/>
          <w:szCs w:val="24"/>
        </w:rPr>
        <w:t xml:space="preserve">, jpeg, </w:t>
      </w:r>
      <w:proofErr w:type="spellStart"/>
      <w:r>
        <w:rPr>
          <w:rFonts w:ascii="Times New Roman" w:hAnsi="Times New Roman"/>
          <w:sz w:val="24"/>
          <w:szCs w:val="24"/>
        </w:rPr>
        <w:t>tif</w:t>
      </w:r>
      <w:proofErr w:type="spellEnd"/>
      <w:r>
        <w:rPr>
          <w:rFonts w:ascii="Times New Roman" w:hAnsi="Times New Roman"/>
          <w:sz w:val="24"/>
          <w:szCs w:val="24"/>
        </w:rPr>
        <w:t xml:space="preserve"> file at the end of the paper</w:t>
      </w:r>
      <w:r w:rsidR="00361846">
        <w:rPr>
          <w:rFonts w:ascii="Times New Roman" w:hAnsi="Times New Roman"/>
          <w:sz w:val="24"/>
          <w:szCs w:val="24"/>
        </w:rPr>
        <w:t>.</w:t>
      </w:r>
      <w:r>
        <w:rPr>
          <w:rFonts w:ascii="Times New Roman" w:hAnsi="Times New Roman"/>
          <w:sz w:val="24"/>
          <w:szCs w:val="24"/>
        </w:rPr>
        <w:t xml:space="preserve"> </w:t>
      </w:r>
      <w:r w:rsidR="00361846">
        <w:rPr>
          <w:rFonts w:ascii="Times New Roman" w:hAnsi="Times New Roman"/>
          <w:sz w:val="24"/>
          <w:szCs w:val="24"/>
        </w:rPr>
        <w:t>T</w:t>
      </w:r>
      <w:r>
        <w:rPr>
          <w:rFonts w:ascii="Times New Roman" w:hAnsi="Times New Roman"/>
          <w:sz w:val="24"/>
          <w:szCs w:val="24"/>
        </w:rPr>
        <w:t>he</w:t>
      </w:r>
      <w:r w:rsidR="00361846">
        <w:rPr>
          <w:rFonts w:ascii="Times New Roman" w:hAnsi="Times New Roman"/>
          <w:sz w:val="24"/>
          <w:szCs w:val="24"/>
        </w:rPr>
        <w:t>y</w:t>
      </w:r>
      <w:r>
        <w:rPr>
          <w:rFonts w:ascii="Times New Roman" w:hAnsi="Times New Roman"/>
          <w:sz w:val="24"/>
          <w:szCs w:val="24"/>
        </w:rPr>
        <w:t xml:space="preserve"> should be a minimum of 300dpi for readability.</w:t>
      </w:r>
    </w:p>
    <w:p w14:paraId="4F981769" w14:textId="77777777" w:rsidR="004045A5" w:rsidRDefault="004045A5" w:rsidP="00D51EE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18C707B1" w14:textId="77777777" w:rsidR="004045A5" w:rsidRDefault="00074703" w:rsidP="00D51EE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r>
        <w:rPr>
          <w:rFonts w:ascii="Times New Roman" w:hAnsi="Times New Roman"/>
          <w:b/>
          <w:bCs/>
          <w:sz w:val="24"/>
          <w:szCs w:val="24"/>
        </w:rPr>
        <w:t>Tables</w:t>
      </w:r>
      <w:r>
        <w:rPr>
          <w:rFonts w:ascii="Times New Roman" w:hAnsi="Times New Roman"/>
          <w:sz w:val="24"/>
          <w:szCs w:val="24"/>
        </w:rPr>
        <w:t xml:space="preserve"> should be included in an editable format </w:t>
      </w:r>
      <w:r>
        <w:rPr>
          <w:rFonts w:ascii="Times New Roman" w:hAnsi="Times New Roman"/>
          <w:color w:val="000000"/>
          <w:sz w:val="24"/>
        </w:rPr>
        <w:t>and not as images.</w:t>
      </w:r>
      <w:r>
        <w:rPr>
          <w:rFonts w:ascii="Open Sans;Arial;Helvetica;sans-" w:hAnsi="Open Sans;Arial;Helvetica;sans-"/>
          <w:color w:val="000000"/>
          <w:sz w:val="24"/>
        </w:rPr>
        <w:t xml:space="preserve"> </w:t>
      </w:r>
      <w:r>
        <w:rPr>
          <w:rFonts w:ascii="Times New Roman" w:hAnsi="Times New Roman"/>
          <w:color w:val="000000"/>
          <w:sz w:val="24"/>
          <w:szCs w:val="24"/>
        </w:rPr>
        <w:t>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w:t>
      </w:r>
      <w:r>
        <w:rPr>
          <w:rFonts w:ascii="Times New Roman" w:hAnsi="Times New Roman"/>
          <w:sz w:val="24"/>
          <w:szCs w:val="24"/>
        </w:rPr>
        <w:t xml:space="preserve"> </w:t>
      </w:r>
    </w:p>
    <w:p w14:paraId="7E7329AE"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2312E802" w14:textId="01752E78" w:rsidR="004045A5" w:rsidRDefault="00074703">
      <w:pPr>
        <w:jc w:val="both"/>
        <w:rPr>
          <w:rFonts w:ascii="Times New Roman" w:hAnsi="Times New Roman"/>
          <w:b/>
          <w:bCs/>
          <w:sz w:val="24"/>
          <w:szCs w:val="24"/>
          <w:lang w:val="en-US"/>
        </w:rPr>
      </w:pPr>
      <w:r>
        <w:rPr>
          <w:rFonts w:ascii="Times New Roman" w:hAnsi="Times New Roman"/>
          <w:b/>
          <w:bCs/>
          <w:sz w:val="24"/>
          <w:szCs w:val="24"/>
          <w:lang w:val="en-US"/>
        </w:rPr>
        <w:t>REFERENCES</w:t>
      </w:r>
      <w:r w:rsidR="00F80342">
        <w:rPr>
          <w:rFonts w:ascii="Times New Roman" w:hAnsi="Times New Roman"/>
          <w:b/>
          <w:bCs/>
          <w:sz w:val="24"/>
          <w:szCs w:val="24"/>
          <w:lang w:val="en-US"/>
        </w:rPr>
        <w:t xml:space="preserve"> </w:t>
      </w:r>
      <w:r w:rsidR="00F80342" w:rsidRPr="00B67513">
        <w:rPr>
          <w:rFonts w:ascii="Times New Roman" w:hAnsi="Times New Roman"/>
          <w:i/>
          <w:iCs/>
          <w:sz w:val="24"/>
          <w:szCs w:val="24"/>
          <w:lang w:val="en-US"/>
        </w:rPr>
        <w:t>(examples</w:t>
      </w:r>
      <w:r w:rsidR="00B67513" w:rsidRPr="00B67513">
        <w:rPr>
          <w:rFonts w:ascii="Times New Roman" w:hAnsi="Times New Roman"/>
          <w:i/>
          <w:iCs/>
          <w:sz w:val="24"/>
          <w:szCs w:val="24"/>
          <w:lang w:val="en-US"/>
        </w:rPr>
        <w:t>, in alphabetical order</w:t>
      </w:r>
      <w:r w:rsidR="00F80342" w:rsidRPr="00B67513">
        <w:rPr>
          <w:rFonts w:ascii="Times New Roman" w:hAnsi="Times New Roman"/>
          <w:i/>
          <w:iCs/>
          <w:sz w:val="24"/>
          <w:szCs w:val="24"/>
          <w:lang w:val="en-US"/>
        </w:rPr>
        <w:t>)</w:t>
      </w:r>
    </w:p>
    <w:p w14:paraId="3CB44944" w14:textId="2D69E2BF" w:rsidR="004045A5" w:rsidRDefault="00074703" w:rsidP="00F80342">
      <w:pPr>
        <w:jc w:val="both"/>
        <w:rPr>
          <w:rFonts w:ascii="Times New Roman" w:hAnsi="Times New Roman"/>
          <w:sz w:val="24"/>
          <w:szCs w:val="24"/>
        </w:rPr>
      </w:pPr>
      <w:r>
        <w:rPr>
          <w:rFonts w:ascii="Times New Roman" w:hAnsi="Times New Roman"/>
          <w:sz w:val="24"/>
          <w:szCs w:val="24"/>
        </w:rPr>
        <w:t xml:space="preserve">Andrews, J.F. (1993) </w:t>
      </w:r>
      <w:proofErr w:type="spellStart"/>
      <w:r>
        <w:rPr>
          <w:rFonts w:ascii="Times New Roman" w:hAnsi="Times New Roman"/>
          <w:sz w:val="24"/>
          <w:szCs w:val="24"/>
        </w:rPr>
        <w:t>Modeling</w:t>
      </w:r>
      <w:proofErr w:type="spellEnd"/>
      <w:r>
        <w:rPr>
          <w:rFonts w:ascii="Times New Roman" w:hAnsi="Times New Roman"/>
          <w:sz w:val="24"/>
          <w:szCs w:val="24"/>
        </w:rPr>
        <w:t xml:space="preserve"> and simulation of wastewater treatment processes. </w:t>
      </w:r>
      <w:r>
        <w:rPr>
          <w:rFonts w:ascii="Times New Roman" w:hAnsi="Times New Roman"/>
          <w:i/>
          <w:iCs/>
          <w:sz w:val="24"/>
          <w:szCs w:val="24"/>
        </w:rPr>
        <w:t>Wat. Sci. Tech.</w:t>
      </w:r>
      <w:r>
        <w:rPr>
          <w:rFonts w:ascii="Times New Roman" w:hAnsi="Times New Roman"/>
          <w:sz w:val="24"/>
          <w:szCs w:val="24"/>
        </w:rPr>
        <w:t xml:space="preserve"> </w:t>
      </w:r>
      <w:r>
        <w:rPr>
          <w:rFonts w:ascii="Times New Roman" w:hAnsi="Times New Roman"/>
          <w:b/>
          <w:bCs/>
          <w:sz w:val="24"/>
          <w:szCs w:val="24"/>
        </w:rPr>
        <w:t>28</w:t>
      </w:r>
      <w:r>
        <w:rPr>
          <w:rFonts w:ascii="Times New Roman" w:hAnsi="Times New Roman"/>
          <w:sz w:val="24"/>
          <w:szCs w:val="24"/>
        </w:rPr>
        <w:t>(11/12), 141–150.</w:t>
      </w:r>
    </w:p>
    <w:p w14:paraId="784F681F" w14:textId="3C083CC3" w:rsidR="004045A5" w:rsidRDefault="004045A5" w:rsidP="00F80342">
      <w:pPr>
        <w:jc w:val="both"/>
        <w:rPr>
          <w:rFonts w:ascii="Times New Roman" w:hAnsi="Times New Roman"/>
          <w:b/>
          <w:sz w:val="24"/>
          <w:szCs w:val="24"/>
        </w:rPr>
      </w:pPr>
    </w:p>
    <w:p w14:paraId="322F32C6" w14:textId="77777777" w:rsidR="002E2244" w:rsidRPr="002E2244" w:rsidRDefault="002E2244" w:rsidP="002E2244">
      <w:pPr>
        <w:jc w:val="both"/>
        <w:rPr>
          <w:rFonts w:ascii="Times New Roman" w:hAnsi="Times New Roman"/>
          <w:sz w:val="24"/>
          <w:szCs w:val="24"/>
        </w:rPr>
      </w:pPr>
      <w:r w:rsidRPr="002E2244">
        <w:rPr>
          <w:rFonts w:ascii="Times New Roman" w:hAnsi="Times New Roman"/>
          <w:sz w:val="24"/>
          <w:szCs w:val="24"/>
        </w:rPr>
        <w:t xml:space="preserve">Henze M., </w:t>
      </w:r>
      <w:proofErr w:type="spellStart"/>
      <w:r w:rsidRPr="002E2244">
        <w:rPr>
          <w:rFonts w:ascii="Times New Roman" w:hAnsi="Times New Roman"/>
          <w:sz w:val="24"/>
          <w:szCs w:val="24"/>
        </w:rPr>
        <w:t>Harremoës</w:t>
      </w:r>
      <w:proofErr w:type="spellEnd"/>
      <w:r w:rsidRPr="002E2244">
        <w:rPr>
          <w:rFonts w:ascii="Times New Roman" w:hAnsi="Times New Roman"/>
          <w:sz w:val="24"/>
          <w:szCs w:val="24"/>
        </w:rPr>
        <w:t xml:space="preserve"> P., LaCour Jansen J. &amp; Arvin E. 1995 </w:t>
      </w:r>
      <w:r w:rsidRPr="002E2244">
        <w:rPr>
          <w:rFonts w:ascii="Times New Roman" w:hAnsi="Times New Roman"/>
          <w:i/>
          <w:iCs/>
          <w:sz w:val="24"/>
          <w:szCs w:val="24"/>
        </w:rPr>
        <w:t>Wastewater Treatment: Biological and Chemical Processes</w:t>
      </w:r>
      <w:r w:rsidRPr="002E2244">
        <w:rPr>
          <w:rFonts w:ascii="Times New Roman" w:hAnsi="Times New Roman"/>
          <w:sz w:val="24"/>
          <w:szCs w:val="24"/>
        </w:rPr>
        <w:t>. Springer, Heidelberg.</w:t>
      </w:r>
    </w:p>
    <w:p w14:paraId="614882A6" w14:textId="2DEFD7EC" w:rsidR="007C7A36" w:rsidRDefault="007C7A36" w:rsidP="00F80342">
      <w:pPr>
        <w:jc w:val="both"/>
        <w:rPr>
          <w:rFonts w:ascii="Times New Roman" w:hAnsi="Times New Roman"/>
          <w:sz w:val="24"/>
          <w:szCs w:val="24"/>
        </w:rPr>
      </w:pPr>
    </w:p>
    <w:p w14:paraId="4A276594" w14:textId="65694A5F" w:rsidR="00BE5C6D" w:rsidRDefault="007C7A36" w:rsidP="002E2244">
      <w:pPr>
        <w:jc w:val="both"/>
        <w:rPr>
          <w:rFonts w:ascii="Times New Roman" w:hAnsi="Times New Roman"/>
          <w:sz w:val="24"/>
          <w:szCs w:val="24"/>
        </w:rPr>
      </w:pPr>
      <w:r w:rsidRPr="007C7A36">
        <w:rPr>
          <w:rFonts w:ascii="Times New Roman" w:hAnsi="Times New Roman"/>
          <w:sz w:val="24"/>
          <w:szCs w:val="24"/>
        </w:rPr>
        <w:t>Alcock S. J. &amp; Branston L. 2000 SENSPOL: Sensors for Monitoring Water Pollution from Contaminated Land, Landfills and Sediment. http://www.cranfield.ac.uk/biotech/senspol/ (accessed 22 July 2005)</w:t>
      </w:r>
      <w:r w:rsidR="002E2244">
        <w:rPr>
          <w:rFonts w:ascii="Times New Roman" w:hAnsi="Times New Roman"/>
          <w:sz w:val="24"/>
          <w:szCs w:val="24"/>
        </w:rPr>
        <w:t>.</w:t>
      </w:r>
    </w:p>
    <w:p w14:paraId="1356F907" w14:textId="77777777" w:rsidR="00BE5C6D" w:rsidRDefault="00BE5C6D">
      <w:pPr>
        <w:widowControl/>
        <w:suppressAutoHyphens w:val="0"/>
        <w:rPr>
          <w:rFonts w:ascii="Times New Roman" w:hAnsi="Times New Roman"/>
          <w:sz w:val="24"/>
          <w:szCs w:val="24"/>
        </w:rPr>
      </w:pPr>
      <w:r>
        <w:rPr>
          <w:rFonts w:ascii="Times New Roman" w:hAnsi="Times New Roman"/>
          <w:sz w:val="24"/>
          <w:szCs w:val="24"/>
        </w:rPr>
        <w:br w:type="page"/>
      </w:r>
    </w:p>
    <w:p w14:paraId="2C7A2850" w14:textId="77777777" w:rsidR="00EE1474" w:rsidRDefault="00EE1474" w:rsidP="002E2244">
      <w:pPr>
        <w:jc w:val="both"/>
      </w:pPr>
    </w:p>
    <w:p w14:paraId="2817B68E" w14:textId="30C3372F" w:rsidR="00BE5C6D" w:rsidRDefault="00BE5C6D">
      <w:pPr>
        <w:widowControl/>
        <w:suppressAutoHyphens w:val="0"/>
      </w:pPr>
      <w:r>
        <w:br w:type="page"/>
      </w:r>
    </w:p>
    <w:p w14:paraId="4C28D87F" w14:textId="5606527B" w:rsidR="00BE5C6D" w:rsidRDefault="00BE5C6D">
      <w:pPr>
        <w:widowControl/>
        <w:suppressAutoHyphens w:val="0"/>
      </w:pPr>
      <w:r>
        <w:lastRenderedPageBreak/>
        <w:br w:type="page"/>
      </w:r>
    </w:p>
    <w:p w14:paraId="4B972A6D" w14:textId="77777777" w:rsidR="00BE5C6D" w:rsidRDefault="00BE5C6D" w:rsidP="002E2244">
      <w:pPr>
        <w:jc w:val="both"/>
      </w:pPr>
    </w:p>
    <w:sectPr w:rsidR="00BE5C6D">
      <w:headerReference w:type="even" r:id="rId7"/>
      <w:headerReference w:type="default" r:id="rId8"/>
      <w:footerReference w:type="even" r:id="rId9"/>
      <w:footerReference w:type="default" r:id="rId10"/>
      <w:type w:val="continuous"/>
      <w:pgSz w:w="11906" w:h="16838"/>
      <w:pgMar w:top="777" w:right="1134" w:bottom="651" w:left="1134" w:header="72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41B7" w14:textId="77777777" w:rsidR="00033521" w:rsidRDefault="00033521">
      <w:r>
        <w:separator/>
      </w:r>
    </w:p>
  </w:endnote>
  <w:endnote w:type="continuationSeparator" w:id="0">
    <w:p w14:paraId="10F54CDD" w14:textId="77777777" w:rsidR="00033521" w:rsidRDefault="0003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roman"/>
    <w:pitch w:val="variable"/>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Arial;Helvetica;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2255"/>
      <w:docPartObj>
        <w:docPartGallery w:val="Page Numbers (Bottom of Page)"/>
        <w:docPartUnique/>
      </w:docPartObj>
    </w:sdtPr>
    <w:sdtEndPr/>
    <w:sdtContent>
      <w:p w14:paraId="5C1E0C8F" w14:textId="56FDF9FA" w:rsidR="00B74738" w:rsidRDefault="00B74738">
        <w:pPr>
          <w:pStyle w:val="Footer"/>
          <w:jc w:val="center"/>
        </w:pPr>
        <w:r>
          <w:fldChar w:fldCharType="begin"/>
        </w:r>
        <w:r>
          <w:instrText>PAGE   \* MERGEFORMAT</w:instrText>
        </w:r>
        <w:r>
          <w:fldChar w:fldCharType="separate"/>
        </w:r>
        <w:r w:rsidR="00EE1474" w:rsidRPr="00EE1474">
          <w:rPr>
            <w:noProof/>
            <w:lang w:val="es-ES"/>
          </w:rPr>
          <w:t>2</w:t>
        </w:r>
        <w:r>
          <w:fldChar w:fldCharType="end"/>
        </w:r>
      </w:p>
    </w:sdtContent>
  </w:sdt>
  <w:p w14:paraId="3BA200C0" w14:textId="77777777" w:rsidR="00B74738" w:rsidRDefault="00B74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452884"/>
      <w:docPartObj>
        <w:docPartGallery w:val="Page Numbers (Bottom of Page)"/>
        <w:docPartUnique/>
      </w:docPartObj>
    </w:sdtPr>
    <w:sdtEndPr/>
    <w:sdtContent>
      <w:p w14:paraId="087649FC" w14:textId="6EBE3B88" w:rsidR="00D139E9" w:rsidRDefault="00D139E9">
        <w:pPr>
          <w:pStyle w:val="Footer"/>
          <w:jc w:val="center"/>
        </w:pPr>
        <w:r>
          <w:fldChar w:fldCharType="begin"/>
        </w:r>
        <w:r>
          <w:instrText>PAGE   \* MERGEFORMAT</w:instrText>
        </w:r>
        <w:r>
          <w:fldChar w:fldCharType="separate"/>
        </w:r>
        <w:r w:rsidR="00EF3EB8" w:rsidRPr="00EF3EB8">
          <w:rPr>
            <w:noProof/>
            <w:lang w:val="es-ES"/>
          </w:rPr>
          <w:t>1</w:t>
        </w:r>
        <w:r>
          <w:fldChar w:fldCharType="end"/>
        </w:r>
      </w:p>
    </w:sdtContent>
  </w:sdt>
  <w:p w14:paraId="38583612" w14:textId="77777777" w:rsidR="00D139E9" w:rsidRDefault="00D1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9163" w14:textId="77777777" w:rsidR="00033521" w:rsidRDefault="00033521">
      <w:r>
        <w:separator/>
      </w:r>
    </w:p>
  </w:footnote>
  <w:footnote w:type="continuationSeparator" w:id="0">
    <w:p w14:paraId="1328125F" w14:textId="77777777" w:rsidR="00033521" w:rsidRDefault="0003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D103" w14:textId="2E3CB6B4" w:rsidR="00D139E9" w:rsidRPr="00EE1474" w:rsidRDefault="00BE5C6D" w:rsidP="00F27779">
    <w:pPr>
      <w:pStyle w:val="Header"/>
      <w:tabs>
        <w:tab w:val="clear" w:pos="4513"/>
        <w:tab w:val="clear" w:pos="9026"/>
        <w:tab w:val="right" w:pos="9638"/>
      </w:tabs>
      <w:rPr>
        <w:rFonts w:ascii="Times New Roman" w:hAnsi="Times New Roman"/>
        <w:i/>
      </w:rPr>
    </w:pPr>
    <w:r w:rsidRPr="005B2F91">
      <w:rPr>
        <w:rFonts w:ascii="Times New Roman" w:hAnsi="Times New Roman"/>
        <w:i/>
      </w:rPr>
      <w:t>EFFICIENT 202</w:t>
    </w:r>
    <w:r>
      <w:rPr>
        <w:rFonts w:ascii="Times New Roman" w:hAnsi="Times New Roman"/>
        <w:i/>
      </w:rPr>
      <w:t>5 - NEXT GENERATINON WATER EFFICIENCY</w:t>
    </w:r>
    <w:r w:rsidR="00F27779" w:rsidRPr="00EE1474">
      <w:rPr>
        <w:rFonts w:ascii="Times New Roman" w:hAnsi="Times New Roman"/>
        <w:i/>
      </w:rPr>
      <w:tab/>
    </w:r>
    <w:r w:rsidRPr="005B2F91">
      <w:rPr>
        <w:rFonts w:ascii="Times New Roman" w:hAnsi="Times New Roman"/>
        <w:i/>
      </w:rPr>
      <w:t>1</w:t>
    </w:r>
    <w:r>
      <w:rPr>
        <w:rFonts w:ascii="Times New Roman" w:hAnsi="Times New Roman"/>
        <w:i/>
      </w:rPr>
      <w:t>2</w:t>
    </w:r>
    <w:r w:rsidRPr="005B2F91">
      <w:rPr>
        <w:rFonts w:ascii="Times New Roman" w:hAnsi="Times New Roman"/>
        <w:i/>
        <w:vertAlign w:val="superscript"/>
      </w:rPr>
      <w:t>th</w:t>
    </w:r>
    <w:r w:rsidRPr="005B2F91">
      <w:rPr>
        <w:rFonts w:ascii="Times New Roman" w:hAnsi="Times New Roman"/>
        <w:i/>
      </w:rPr>
      <w:t xml:space="preserve"> IWA International Conference</w:t>
    </w:r>
  </w:p>
  <w:p w14:paraId="25454159" w14:textId="1ADC6872" w:rsidR="00D139E9" w:rsidRPr="00EE1474" w:rsidRDefault="00BE5C6D" w:rsidP="00F27779">
    <w:pPr>
      <w:pStyle w:val="Header"/>
      <w:tabs>
        <w:tab w:val="clear" w:pos="4513"/>
        <w:tab w:val="clear" w:pos="9026"/>
        <w:tab w:val="right" w:pos="9638"/>
      </w:tabs>
    </w:pPr>
    <w:proofErr w:type="gramStart"/>
    <w:r>
      <w:rPr>
        <w:rFonts w:ascii="Times New Roman" w:hAnsi="Times New Roman"/>
        <w:i/>
      </w:rPr>
      <w:t>September</w:t>
    </w:r>
    <w:r w:rsidRPr="005B2F91">
      <w:rPr>
        <w:rFonts w:ascii="Times New Roman" w:hAnsi="Times New Roman"/>
        <w:i/>
      </w:rPr>
      <w:t>,</w:t>
    </w:r>
    <w:proofErr w:type="gramEnd"/>
    <w:r w:rsidRPr="005B2F91">
      <w:rPr>
        <w:rFonts w:ascii="Times New Roman" w:hAnsi="Times New Roman"/>
        <w:i/>
      </w:rPr>
      <w:t xml:space="preserve"> </w:t>
    </w:r>
    <w:r>
      <w:rPr>
        <w:rFonts w:ascii="Times New Roman" w:hAnsi="Times New Roman"/>
        <w:i/>
      </w:rPr>
      <w:t>16</w:t>
    </w:r>
    <w:r w:rsidRPr="005B2F91">
      <w:rPr>
        <w:rFonts w:ascii="Times New Roman" w:hAnsi="Times New Roman"/>
        <w:i/>
      </w:rPr>
      <w:t>-</w:t>
    </w:r>
    <w:r>
      <w:rPr>
        <w:rFonts w:ascii="Times New Roman" w:hAnsi="Times New Roman"/>
        <w:i/>
      </w:rPr>
      <w:t>18 2025</w:t>
    </w:r>
    <w:r w:rsidRPr="005B2F91">
      <w:rPr>
        <w:rFonts w:ascii="Times New Roman" w:hAnsi="Times New Roman"/>
        <w:i/>
      </w:rPr>
      <w:t xml:space="preserve">. </w:t>
    </w:r>
    <w:r>
      <w:rPr>
        <w:rFonts w:ascii="Times New Roman" w:hAnsi="Times New Roman"/>
        <w:i/>
      </w:rPr>
      <w:t>Melbourne</w:t>
    </w:r>
    <w:r w:rsidRPr="005B2F91">
      <w:rPr>
        <w:rFonts w:ascii="Times New Roman" w:hAnsi="Times New Roman"/>
        <w:i/>
      </w:rPr>
      <w:t xml:space="preserve">, </w:t>
    </w:r>
    <w:r>
      <w:rPr>
        <w:rFonts w:ascii="Times New Roman" w:hAnsi="Times New Roman"/>
        <w:i/>
      </w:rPr>
      <w:t>Australia</w:t>
    </w:r>
    <w:r w:rsidR="00F27779" w:rsidRPr="00EE1474">
      <w:rPr>
        <w:rFonts w:ascii="Times New Roman" w:hAnsi="Times New Roman"/>
        <w:i/>
      </w:rPr>
      <w:tab/>
    </w:r>
    <w:r>
      <w:rPr>
        <w:rFonts w:ascii="Times New Roman" w:hAnsi="Times New Roman"/>
        <w:i/>
      </w:rPr>
      <w:t>o</w:t>
    </w:r>
    <w:r w:rsidR="00F27779" w:rsidRPr="00EE1474">
      <w:rPr>
        <w:rFonts w:ascii="Times New Roman" w:hAnsi="Times New Roman"/>
        <w:i/>
      </w:rPr>
      <w:t>n Efficient Urban Water Use</w:t>
    </w:r>
  </w:p>
  <w:p w14:paraId="4989E2ED" w14:textId="77777777" w:rsidR="00D139E9" w:rsidRDefault="00D13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B487" w14:textId="40ED2B0A" w:rsidR="004045A5" w:rsidRPr="005B2F91" w:rsidRDefault="00F46707" w:rsidP="00A353A3">
    <w:pPr>
      <w:pStyle w:val="Header"/>
      <w:tabs>
        <w:tab w:val="clear" w:pos="4513"/>
        <w:tab w:val="clear" w:pos="9026"/>
        <w:tab w:val="left" w:pos="0"/>
        <w:tab w:val="right" w:pos="9638"/>
      </w:tabs>
      <w:jc w:val="center"/>
      <w:rPr>
        <w:rFonts w:ascii="Times New Roman" w:hAnsi="Times New Roman"/>
        <w:i/>
      </w:rPr>
    </w:pPr>
    <w:r w:rsidRPr="005B2F91">
      <w:rPr>
        <w:rFonts w:ascii="Times New Roman" w:hAnsi="Times New Roman"/>
        <w:i/>
      </w:rPr>
      <w:t>1</w:t>
    </w:r>
    <w:r w:rsidR="00C61043">
      <w:rPr>
        <w:rFonts w:ascii="Times New Roman" w:hAnsi="Times New Roman"/>
        <w:i/>
      </w:rPr>
      <w:t>2</w:t>
    </w:r>
    <w:r w:rsidRPr="005B2F91">
      <w:rPr>
        <w:rFonts w:ascii="Times New Roman" w:hAnsi="Times New Roman"/>
        <w:i/>
        <w:vertAlign w:val="superscript"/>
      </w:rPr>
      <w:t>th</w:t>
    </w:r>
    <w:r w:rsidRPr="005B2F91">
      <w:rPr>
        <w:rFonts w:ascii="Times New Roman" w:hAnsi="Times New Roman"/>
        <w:i/>
      </w:rPr>
      <w:t xml:space="preserve"> IWA International Conference</w:t>
    </w:r>
    <w:r w:rsidR="00A353A3" w:rsidRPr="005B2F91">
      <w:rPr>
        <w:rFonts w:ascii="Times New Roman" w:hAnsi="Times New Roman"/>
        <w:i/>
      </w:rPr>
      <w:tab/>
    </w:r>
    <w:r w:rsidR="00E84F3E" w:rsidRPr="005B2F91">
      <w:rPr>
        <w:rFonts w:ascii="Times New Roman" w:hAnsi="Times New Roman"/>
        <w:i/>
      </w:rPr>
      <w:t>EFFICIENT 202</w:t>
    </w:r>
    <w:r w:rsidR="00C61043">
      <w:rPr>
        <w:rFonts w:ascii="Times New Roman" w:hAnsi="Times New Roman"/>
        <w:i/>
      </w:rPr>
      <w:t>5</w:t>
    </w:r>
    <w:r w:rsidR="00EB0E64">
      <w:rPr>
        <w:rFonts w:ascii="Times New Roman" w:hAnsi="Times New Roman"/>
        <w:i/>
      </w:rPr>
      <w:t xml:space="preserve"> - NEXT GENERATINON WATER EFFICIENCY</w:t>
    </w:r>
  </w:p>
  <w:p w14:paraId="332E8F36" w14:textId="6B875BDB" w:rsidR="004045A5" w:rsidRPr="005B2F91" w:rsidRDefault="001E2AA2" w:rsidP="000C502B">
    <w:pPr>
      <w:pStyle w:val="Header"/>
      <w:tabs>
        <w:tab w:val="clear" w:pos="4513"/>
        <w:tab w:val="clear" w:pos="9026"/>
        <w:tab w:val="left" w:pos="0"/>
        <w:tab w:val="right" w:pos="9638"/>
      </w:tabs>
      <w:jc w:val="center"/>
      <w:rPr>
        <w:rFonts w:ascii="Times New Roman" w:hAnsi="Times New Roman"/>
        <w:i/>
      </w:rPr>
    </w:pPr>
    <w:r>
      <w:rPr>
        <w:rFonts w:ascii="Times New Roman" w:hAnsi="Times New Roman"/>
        <w:i/>
      </w:rPr>
      <w:t>o</w:t>
    </w:r>
    <w:r w:rsidR="000C502B" w:rsidRPr="005B2F91">
      <w:rPr>
        <w:rFonts w:ascii="Times New Roman" w:hAnsi="Times New Roman"/>
        <w:i/>
      </w:rPr>
      <w:t>n Efficient Urban Water Use</w:t>
    </w:r>
    <w:r w:rsidR="00A353A3" w:rsidRPr="005B2F91">
      <w:rPr>
        <w:rFonts w:ascii="Times New Roman" w:hAnsi="Times New Roman"/>
        <w:i/>
      </w:rPr>
      <w:tab/>
    </w:r>
    <w:proofErr w:type="gramStart"/>
    <w:r w:rsidR="00EF3EB8">
      <w:rPr>
        <w:rFonts w:ascii="Times New Roman" w:hAnsi="Times New Roman"/>
        <w:i/>
      </w:rPr>
      <w:t>September</w:t>
    </w:r>
    <w:r w:rsidR="00485C5F" w:rsidRPr="005B2F91">
      <w:rPr>
        <w:rFonts w:ascii="Times New Roman" w:hAnsi="Times New Roman"/>
        <w:i/>
      </w:rPr>
      <w:t>,</w:t>
    </w:r>
    <w:proofErr w:type="gramEnd"/>
    <w:r w:rsidR="00485C5F" w:rsidRPr="005B2F91">
      <w:rPr>
        <w:rFonts w:ascii="Times New Roman" w:hAnsi="Times New Roman"/>
        <w:i/>
      </w:rPr>
      <w:t xml:space="preserve"> </w:t>
    </w:r>
    <w:r w:rsidR="00EF3EB8">
      <w:rPr>
        <w:rFonts w:ascii="Times New Roman" w:hAnsi="Times New Roman"/>
        <w:i/>
      </w:rPr>
      <w:t>1</w:t>
    </w:r>
    <w:r w:rsidR="000A2DAF">
      <w:rPr>
        <w:rFonts w:ascii="Times New Roman" w:hAnsi="Times New Roman"/>
        <w:i/>
      </w:rPr>
      <w:t>6</w:t>
    </w:r>
    <w:r w:rsidR="00485C5F" w:rsidRPr="005B2F91">
      <w:rPr>
        <w:rFonts w:ascii="Times New Roman" w:hAnsi="Times New Roman"/>
        <w:i/>
      </w:rPr>
      <w:t>-</w:t>
    </w:r>
    <w:r w:rsidR="00EF3EB8">
      <w:rPr>
        <w:rFonts w:ascii="Times New Roman" w:hAnsi="Times New Roman"/>
        <w:i/>
      </w:rPr>
      <w:t>1</w:t>
    </w:r>
    <w:r w:rsidR="000A2DAF">
      <w:rPr>
        <w:rFonts w:ascii="Times New Roman" w:hAnsi="Times New Roman"/>
        <w:i/>
      </w:rPr>
      <w:t>8</w:t>
    </w:r>
    <w:r w:rsidR="00EF3EB8">
      <w:rPr>
        <w:rFonts w:ascii="Times New Roman" w:hAnsi="Times New Roman"/>
        <w:i/>
      </w:rPr>
      <w:t xml:space="preserve"> 202</w:t>
    </w:r>
    <w:r w:rsidR="000A2DAF">
      <w:rPr>
        <w:rFonts w:ascii="Times New Roman" w:hAnsi="Times New Roman"/>
        <w:i/>
      </w:rPr>
      <w:t>5</w:t>
    </w:r>
    <w:r w:rsidR="00485C5F" w:rsidRPr="005B2F91">
      <w:rPr>
        <w:rFonts w:ascii="Times New Roman" w:hAnsi="Times New Roman"/>
        <w:i/>
      </w:rPr>
      <w:t xml:space="preserve">. </w:t>
    </w:r>
    <w:r w:rsidR="000A2DAF">
      <w:rPr>
        <w:rFonts w:ascii="Times New Roman" w:hAnsi="Times New Roman"/>
        <w:i/>
      </w:rPr>
      <w:t>Melbourne</w:t>
    </w:r>
    <w:r w:rsidR="00A52A10" w:rsidRPr="005B2F91">
      <w:rPr>
        <w:rFonts w:ascii="Times New Roman" w:hAnsi="Times New Roman"/>
        <w:i/>
      </w:rPr>
      <w:t xml:space="preserve">, </w:t>
    </w:r>
    <w:r w:rsidR="000A2DAF">
      <w:rPr>
        <w:rFonts w:ascii="Times New Roman" w:hAnsi="Times New Roman"/>
        <w:i/>
      </w:rPr>
      <w:t>Australia</w:t>
    </w:r>
  </w:p>
  <w:p w14:paraId="78D012EB" w14:textId="77777777" w:rsidR="00A52A10" w:rsidRPr="001C5E54" w:rsidRDefault="00A52A10" w:rsidP="001C5E54">
    <w:pPr>
      <w:pStyle w:val="Header"/>
      <w:tabs>
        <w:tab w:val="clear" w:pos="4513"/>
        <w:tab w:val="clear" w:pos="902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2szA2sTA3MjAwMTBR0lEKTi0uzszPAykwrgUAgSPRBSwAAAA="/>
  </w:docVars>
  <w:rsids>
    <w:rsidRoot w:val="004045A5"/>
    <w:rsid w:val="00033521"/>
    <w:rsid w:val="0004553D"/>
    <w:rsid w:val="00074703"/>
    <w:rsid w:val="00087721"/>
    <w:rsid w:val="000A2DAF"/>
    <w:rsid w:val="000A2EE9"/>
    <w:rsid w:val="000C05BC"/>
    <w:rsid w:val="000C502B"/>
    <w:rsid w:val="000F403D"/>
    <w:rsid w:val="00136D49"/>
    <w:rsid w:val="00186552"/>
    <w:rsid w:val="001934FB"/>
    <w:rsid w:val="001A3481"/>
    <w:rsid w:val="001C5E54"/>
    <w:rsid w:val="001E2AA2"/>
    <w:rsid w:val="00226C7E"/>
    <w:rsid w:val="002B0412"/>
    <w:rsid w:val="002C3A1B"/>
    <w:rsid w:val="002E2244"/>
    <w:rsid w:val="00361846"/>
    <w:rsid w:val="003847F6"/>
    <w:rsid w:val="004045A5"/>
    <w:rsid w:val="00444389"/>
    <w:rsid w:val="00485C5F"/>
    <w:rsid w:val="0049020F"/>
    <w:rsid w:val="004D106A"/>
    <w:rsid w:val="00523FD9"/>
    <w:rsid w:val="005263A3"/>
    <w:rsid w:val="005B2F91"/>
    <w:rsid w:val="00653E4C"/>
    <w:rsid w:val="00674D51"/>
    <w:rsid w:val="006813DB"/>
    <w:rsid w:val="007C7A36"/>
    <w:rsid w:val="007F402C"/>
    <w:rsid w:val="008A0D23"/>
    <w:rsid w:val="008F4972"/>
    <w:rsid w:val="009E134A"/>
    <w:rsid w:val="00A353A3"/>
    <w:rsid w:val="00A5128E"/>
    <w:rsid w:val="00A52A10"/>
    <w:rsid w:val="00A84D6A"/>
    <w:rsid w:val="00AB5165"/>
    <w:rsid w:val="00B67513"/>
    <w:rsid w:val="00B74738"/>
    <w:rsid w:val="00BC6AC2"/>
    <w:rsid w:val="00BE5C6D"/>
    <w:rsid w:val="00C61043"/>
    <w:rsid w:val="00D139E9"/>
    <w:rsid w:val="00D51EE4"/>
    <w:rsid w:val="00E06500"/>
    <w:rsid w:val="00E84F3E"/>
    <w:rsid w:val="00EB0E64"/>
    <w:rsid w:val="00EE1474"/>
    <w:rsid w:val="00EF3EB8"/>
    <w:rsid w:val="00F26AB1"/>
    <w:rsid w:val="00F27779"/>
    <w:rsid w:val="00F46707"/>
    <w:rsid w:val="00F547E4"/>
    <w:rsid w:val="00F80342"/>
    <w:rsid w:val="00F96E03"/>
    <w:rsid w:val="00FF4076"/>
  </w:rsids>
  <m:mathPr>
    <m:mathFont m:val="Cambria Math"/>
    <m:brkBin m:val="before"/>
    <m:brkBinSub m:val="--"/>
    <m:smallFrac m:val="0"/>
    <m:dispDef/>
    <m:lMargin m:val="0"/>
    <m:rMargin m:val="0"/>
    <m:defJc m:val="centerGroup"/>
    <m:wrapIndent m:val="1440"/>
    <m:intLim m:val="subSup"/>
    <m:naryLim m:val="undOvr"/>
  </m:mathPr>
  <w:themeFontLang w:val="en-SG"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EF15F"/>
  <w15:docId w15:val="{3D3DBB8D-6B3D-4877-AB54-3355F8E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Courier" w:hAnsi="Courie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CF7401"/>
    <w:rPr>
      <w:rFonts w:ascii="Courier" w:hAnsi="Courier"/>
      <w:lang w:val="en-GB" w:eastAsia="ar-SA"/>
    </w:rPr>
  </w:style>
  <w:style w:type="character" w:customStyle="1" w:styleId="FooterChar">
    <w:name w:val="Footer Char"/>
    <w:basedOn w:val="DefaultParagraphFont"/>
    <w:link w:val="Footer"/>
    <w:uiPriority w:val="99"/>
    <w:qFormat/>
    <w:rsid w:val="00CF7401"/>
    <w:rPr>
      <w:rFonts w:ascii="Courier" w:hAnsi="Courier"/>
      <w:lang w:val="en-GB" w:eastAsia="ar-SA"/>
    </w:rPr>
  </w:style>
  <w:style w:type="character" w:customStyle="1" w:styleId="InternetLink">
    <w:name w:val="Internet Link"/>
    <w:basedOn w:val="DefaultParagraphFont"/>
    <w:rsid w:val="000B601F"/>
    <w:rPr>
      <w:color w:val="0563C1" w:themeColor="hyperlink"/>
      <w:u w:val="single"/>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rsid w:val="00CF7401"/>
    <w:pPr>
      <w:tabs>
        <w:tab w:val="center" w:pos="4513"/>
        <w:tab w:val="right" w:pos="9026"/>
      </w:tabs>
    </w:pPr>
  </w:style>
  <w:style w:type="paragraph" w:styleId="Footer">
    <w:name w:val="footer"/>
    <w:basedOn w:val="Normal"/>
    <w:link w:val="FooterChar"/>
    <w:uiPriority w:val="99"/>
    <w:rsid w:val="00CF7401"/>
    <w:pPr>
      <w:tabs>
        <w:tab w:val="center" w:pos="4513"/>
        <w:tab w:val="right" w:pos="9026"/>
      </w:tabs>
    </w:pPr>
  </w:style>
  <w:style w:type="paragraph" w:styleId="BalloonText">
    <w:name w:val="Balloon Text"/>
    <w:basedOn w:val="Normal"/>
    <w:link w:val="BalloonTextChar"/>
    <w:semiHidden/>
    <w:unhideWhenUsed/>
    <w:rsid w:val="00361846"/>
    <w:rPr>
      <w:rFonts w:ascii="Segoe UI" w:hAnsi="Segoe UI" w:cs="Segoe UI"/>
      <w:sz w:val="18"/>
      <w:szCs w:val="18"/>
    </w:rPr>
  </w:style>
  <w:style w:type="character" w:customStyle="1" w:styleId="BalloonTextChar">
    <w:name w:val="Balloon Text Char"/>
    <w:basedOn w:val="DefaultParagraphFont"/>
    <w:link w:val="BalloonText"/>
    <w:semiHidden/>
    <w:rsid w:val="00361846"/>
    <w:rPr>
      <w:rFonts w:ascii="Segoe UI" w:hAnsi="Segoe UI" w:cs="Segoe UI"/>
      <w:sz w:val="18"/>
      <w:szCs w:val="18"/>
      <w:lang w:val="en-GB" w:eastAsia="ar-SA"/>
    </w:rPr>
  </w:style>
  <w:style w:type="character" w:styleId="CommentReference">
    <w:name w:val="annotation reference"/>
    <w:basedOn w:val="DefaultParagraphFont"/>
    <w:semiHidden/>
    <w:unhideWhenUsed/>
    <w:rsid w:val="00361846"/>
    <w:rPr>
      <w:sz w:val="16"/>
      <w:szCs w:val="16"/>
    </w:rPr>
  </w:style>
  <w:style w:type="paragraph" w:styleId="CommentText">
    <w:name w:val="annotation text"/>
    <w:basedOn w:val="Normal"/>
    <w:link w:val="CommentTextChar"/>
    <w:semiHidden/>
    <w:unhideWhenUsed/>
    <w:rsid w:val="00361846"/>
  </w:style>
  <w:style w:type="character" w:customStyle="1" w:styleId="CommentTextChar">
    <w:name w:val="Comment Text Char"/>
    <w:basedOn w:val="DefaultParagraphFont"/>
    <w:link w:val="CommentText"/>
    <w:semiHidden/>
    <w:rsid w:val="00361846"/>
    <w:rPr>
      <w:rFonts w:ascii="Courier" w:hAnsi="Courier"/>
      <w:lang w:val="en-GB" w:eastAsia="ar-SA"/>
    </w:rPr>
  </w:style>
  <w:style w:type="paragraph" w:styleId="CommentSubject">
    <w:name w:val="annotation subject"/>
    <w:basedOn w:val="CommentText"/>
    <w:next w:val="CommentText"/>
    <w:link w:val="CommentSubjectChar"/>
    <w:semiHidden/>
    <w:unhideWhenUsed/>
    <w:rsid w:val="00361846"/>
    <w:rPr>
      <w:b/>
      <w:bCs/>
    </w:rPr>
  </w:style>
  <w:style w:type="character" w:customStyle="1" w:styleId="CommentSubjectChar">
    <w:name w:val="Comment Subject Char"/>
    <w:basedOn w:val="CommentTextChar"/>
    <w:link w:val="CommentSubject"/>
    <w:semiHidden/>
    <w:rsid w:val="00361846"/>
    <w:rPr>
      <w:rFonts w:ascii="Courier" w:hAnsi="Courier"/>
      <w:b/>
      <w:bCs/>
      <w:lang w:val="en-GB" w:eastAsia="ar-SA"/>
    </w:rPr>
  </w:style>
  <w:style w:type="paragraph" w:styleId="NormalWeb">
    <w:name w:val="Normal (Web)"/>
    <w:basedOn w:val="Normal"/>
    <w:uiPriority w:val="99"/>
    <w:semiHidden/>
    <w:unhideWhenUsed/>
    <w:rsid w:val="007C7A36"/>
    <w:pPr>
      <w:widowControl/>
      <w:suppressAutoHyphens w:val="0"/>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7C7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34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die@walford.cotton.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(Initial page layout)</vt:lpstr>
    </vt:vector>
  </TitlesOfParts>
  <Company>International Water Association</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page layout)</dc:title>
  <dc:subject/>
  <dc:creator>Ervia HUANG (PUB)</dc:creator>
  <dc:description/>
  <cp:lastModifiedBy>Laura Steffan</cp:lastModifiedBy>
  <cp:revision>2</cp:revision>
  <cp:lastPrinted>1901-01-01T00:00:00Z</cp:lastPrinted>
  <dcterms:created xsi:type="dcterms:W3CDTF">2025-05-11T22:57:00Z</dcterms:created>
  <dcterms:modified xsi:type="dcterms:W3CDTF">2025-05-11T22:57:00Z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Water Association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759e51120a762994090cfd245ed2dce7e71442ab632a6560965a075ff969df18</vt:lpwstr>
  </property>
</Properties>
</file>